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03-06/2026/5027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 Архыз - г. Пятигорск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Архыз, Карачаево-Черкесская Республика, р-н Зеленчукский, с. Архыз, ул. Горная,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ст. Зеленчукская, Карачаево-Черкесская Республика, Зеленчукский р-н, ст. Зеленчукская, ул. Гагарина, 77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Кардоникская, а/д А-156 Подъездная дорога от А-155 Черкесск – Домбай – граница с Республикой Абхазия к МЦО «Архыз», 16км+820м (справа), 16км+802м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а. Кумыш, а/д А-155 Черкесск – Домбай – граница с Республикой Абхазия, 40км+956м (справа), 40км+961м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«АК г. Усть-Джегута», КЧР, г. Усть-Джегута, мкр. Московский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Черкесска, Карачаево-Черкесская Республика, г. Черкесск, пл. Привокзальная,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91Н-016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Кардоникская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91Н-002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Усть-Джегута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91Н-002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Пятигорское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Черкесское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Ермолова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Ермолова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Черкесское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Пятигорское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91Н-002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Усть-Джегута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91Н-002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Кардоникская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91Н-016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